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C000"/>
  <w:body>
    <w:p w:rsidR="00296F77" w:rsidRDefault="009811C1" w:rsidP="009811C1">
      <w:pPr>
        <w:jc w:val="center"/>
        <w:rPr>
          <w:rFonts w:ascii="Cambria" w:hAnsi="Cambria" w:cs="Cambria"/>
          <w:b/>
          <w:bCs/>
          <w:color w:val="002060"/>
          <w:sz w:val="36"/>
          <w:szCs w:val="36"/>
          <w:u w:val="single"/>
        </w:rPr>
      </w:pPr>
      <w:r w:rsidRPr="00525D32">
        <w:rPr>
          <w:rFonts w:ascii="Cambria" w:hAnsi="Cambria" w:cs="Cambria"/>
          <w:b/>
          <w:bCs/>
          <w:color w:val="002060"/>
          <w:sz w:val="36"/>
          <w:szCs w:val="36"/>
          <w:u w:val="single"/>
        </w:rPr>
        <w:t>ΔΡΑΣΤΗΡΙΟΤΗΤ</w:t>
      </w:r>
      <w:r w:rsidR="00D1158B">
        <w:rPr>
          <w:rFonts w:ascii="Cambria" w:hAnsi="Cambria" w:cs="Cambria"/>
          <w:b/>
          <w:bCs/>
          <w:color w:val="002060"/>
          <w:sz w:val="36"/>
          <w:szCs w:val="36"/>
          <w:u w:val="single"/>
        </w:rPr>
        <w:t>Α</w:t>
      </w:r>
      <w:r w:rsidR="00296F77">
        <w:rPr>
          <w:rFonts w:ascii="Cambria" w:hAnsi="Cambria" w:cs="Cambria"/>
          <w:b/>
          <w:bCs/>
          <w:color w:val="002060"/>
          <w:sz w:val="36"/>
          <w:szCs w:val="36"/>
          <w:u w:val="single"/>
        </w:rPr>
        <w:t>:</w:t>
      </w:r>
    </w:p>
    <w:p w:rsidR="004F4990" w:rsidRDefault="00296F77" w:rsidP="009811C1">
      <w:pPr>
        <w:jc w:val="center"/>
        <w:rPr>
          <w:rFonts w:ascii="Cambria" w:hAnsi="Cambria" w:cs="Cambria"/>
          <w:b/>
          <w:bCs/>
          <w:color w:val="002060"/>
          <w:sz w:val="36"/>
          <w:szCs w:val="36"/>
          <w:u w:val="single"/>
        </w:rPr>
      </w:pPr>
      <w:r w:rsidRPr="00296F77">
        <w:rPr>
          <w:rFonts w:ascii="Cambria" w:hAnsi="Cambria" w:cs="Cambria"/>
          <w:b/>
          <w:bCs/>
          <w:color w:val="002060"/>
          <w:sz w:val="36"/>
          <w:szCs w:val="36"/>
          <w:u w:val="single"/>
        </w:rPr>
        <w:t>Η ΣΑΒΕΛ ...ΠΑΕΙ ΣΤΟ ΜΟΥΣΕΙΟ ΠΑΡΑΜΥΘΙΟΥ ...</w:t>
      </w:r>
    </w:p>
    <w:p w:rsidR="00E6705F" w:rsidRPr="00525D32" w:rsidRDefault="00296F77" w:rsidP="009811C1">
      <w:pPr>
        <w:jc w:val="center"/>
        <w:rPr>
          <w:rFonts w:ascii="Cambria" w:hAnsi="Cambria" w:cs="Cambria"/>
          <w:b/>
          <w:bCs/>
          <w:color w:val="002060"/>
          <w:sz w:val="36"/>
          <w:szCs w:val="36"/>
          <w:u w:val="single"/>
        </w:rPr>
      </w:pPr>
      <w:r>
        <w:rPr>
          <w:rFonts w:ascii="Bradley Hand ITC" w:hAnsi="Bradley Hand ITC"/>
          <w:b/>
          <w:bCs/>
          <w:noProof/>
          <w:color w:val="002060"/>
          <w:sz w:val="32"/>
          <w:szCs w:val="32"/>
          <w:u w:val="single"/>
          <w:lang w:eastAsia="el-GR"/>
        </w:rPr>
        <w:drawing>
          <wp:anchor distT="0" distB="0" distL="114300" distR="114300" simplePos="0" relativeHeight="251659264" behindDoc="1" locked="0" layoutInCell="1" allowOverlap="1" wp14:anchorId="5898847C" wp14:editId="6E1F5BEA">
            <wp:simplePos x="0" y="0"/>
            <wp:positionH relativeFrom="margin">
              <wp:posOffset>4561840</wp:posOffset>
            </wp:positionH>
            <wp:positionV relativeFrom="paragraph">
              <wp:posOffset>961390</wp:posOffset>
            </wp:positionV>
            <wp:extent cx="1555115" cy="1740089"/>
            <wp:effectExtent l="0" t="0" r="6985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7400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25D32" w:rsidRPr="00525D32" w:rsidRDefault="00E6705F" w:rsidP="00525D32">
      <w:pPr>
        <w:pStyle w:val="a3"/>
        <w:rPr>
          <w:rFonts w:ascii="Bradley Hand ITC" w:hAnsi="Bradley Hand ITC"/>
          <w:b/>
          <w:bCs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CEFBF" wp14:editId="10164D3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96F77" w:rsidRDefault="00E6705F" w:rsidP="00D1158B">
                            <w:pPr>
                              <w:pStyle w:val="a3"/>
                              <w:ind w:left="108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05E20">
                              <w:rPr>
                                <w:rFonts w:ascii="Bradley Hand ITC" w:eastAsia="Calibri" w:hAnsi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</w:t>
                            </w:r>
                            <w:r w:rsidRPr="00D1158B">
                              <w:rPr>
                                <w:rFonts w:ascii="Cambria" w:eastAsia="Calibri" w:hAnsi="Cambria" w:cs="Cambria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ΑΣ</w:t>
                            </w:r>
                            <w:r w:rsidRPr="00D1158B">
                              <w:rPr>
                                <w:rFonts w:ascii="Bradley Hand ITC" w:eastAsia="Calibri" w:hAnsi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1158B" w:rsidRPr="00D1158B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ΑΚΟΥΣΟΥΜΕ ΤΟ ΚΟΚΚΙΝΟ ΦΟΡΕΜΑ ΤΗΣ ΣΑΒΕΛ</w:t>
                            </w:r>
                            <w:r w:rsidR="00296F77"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</w:p>
                          <w:p w:rsidR="00296F77" w:rsidRDefault="00296F77" w:rsidP="00D1158B">
                            <w:pPr>
                              <w:pStyle w:val="a3"/>
                              <w:ind w:left="1080"/>
                              <w:jc w:val="center"/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ΝΑ ΔΙΑΒΑΖΕΤΑΙ</w:t>
                            </w:r>
                          </w:p>
                          <w:p w:rsidR="00E6705F" w:rsidRPr="00D1158B" w:rsidRDefault="00296F77" w:rsidP="00D1158B">
                            <w:pPr>
                              <w:pStyle w:val="a3"/>
                              <w:ind w:left="1080"/>
                              <w:jc w:val="center"/>
                              <w:rPr>
                                <w:rFonts w:ascii="Bradley Hand ITC" w:eastAsia="Calibri" w:hAnsi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ΑΠΟ ΤΗ ΣΥΓΓΡΑΦΕΑ</w:t>
                            </w:r>
                            <w:r w:rsidR="00E6705F" w:rsidRPr="00D1158B">
                              <w:rPr>
                                <w:rFonts w:ascii="Bradley Hand ITC" w:eastAsia="Calibri" w:hAnsi="Bradley Hand ITC" w:cs="Bradley Hand ITC"/>
                                <w:b/>
                                <w:bCs/>
                                <w:i/>
                                <w:color w:val="FF0000"/>
                                <w:sz w:val="52"/>
                                <w:szCs w:val="5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CCEFBF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" filled="f" stroked="f">
                <v:textbox style="mso-fit-shape-to-text:t">
                  <w:txbxContent>
                    <w:p w:rsidR="00296F77" w:rsidRDefault="00E6705F" w:rsidP="00D1158B">
                      <w:pPr>
                        <w:pStyle w:val="a3"/>
                        <w:ind w:left="108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05E20">
                        <w:rPr>
                          <w:rFonts w:ascii="Bradley Hand ITC" w:eastAsia="Calibri" w:hAnsi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</w:t>
                      </w:r>
                      <w:r w:rsidRPr="00D1158B">
                        <w:rPr>
                          <w:rFonts w:ascii="Cambria" w:eastAsia="Calibri" w:hAnsi="Cambria" w:cs="Cambria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ΑΣ</w:t>
                      </w:r>
                      <w:r w:rsidRPr="00D1158B">
                        <w:rPr>
                          <w:rFonts w:ascii="Bradley Hand ITC" w:eastAsia="Calibri" w:hAnsi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1158B" w:rsidRPr="00D1158B"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ΑΚΟΥΣΟΥΜΕ ΤΟ ΚΟΚΚΙΝΟ ΦΟΡΕΜΑ ΤΗΣ ΣΑΒΕΛ</w:t>
                      </w:r>
                      <w:r w:rsidR="00296F77"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</w:t>
                      </w:r>
                    </w:p>
                    <w:p w:rsidR="00296F77" w:rsidRDefault="00296F77" w:rsidP="00D1158B">
                      <w:pPr>
                        <w:pStyle w:val="a3"/>
                        <w:ind w:left="1080"/>
                        <w:jc w:val="center"/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ΝΑ ΔΙΑΒΑΖΕΤΑΙ</w:t>
                      </w:r>
                    </w:p>
                    <w:p w:rsidR="00E6705F" w:rsidRPr="00D1158B" w:rsidRDefault="00296F77" w:rsidP="00D1158B">
                      <w:pPr>
                        <w:pStyle w:val="a3"/>
                        <w:ind w:left="1080"/>
                        <w:jc w:val="center"/>
                        <w:rPr>
                          <w:rFonts w:ascii="Bradley Hand ITC" w:eastAsia="Calibri" w:hAnsi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ΑΠΟ ΤΗ ΣΥΓΓΡΑΦΕΑ</w:t>
                      </w:r>
                      <w:r w:rsidR="00E6705F" w:rsidRPr="00D1158B">
                        <w:rPr>
                          <w:rFonts w:ascii="Bradley Hand ITC" w:eastAsia="Calibri" w:hAnsi="Bradley Hand ITC" w:cs="Bradley Hand ITC"/>
                          <w:b/>
                          <w:bCs/>
                          <w:i/>
                          <w:color w:val="FF0000"/>
                          <w:sz w:val="52"/>
                          <w:szCs w:val="5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25D32" w:rsidRDefault="00525D32" w:rsidP="00E6705F">
      <w:pPr>
        <w:pStyle w:val="a4"/>
        <w:spacing w:line="276" w:lineRule="auto"/>
        <w:jc w:val="both"/>
        <w:rPr>
          <w:sz w:val="28"/>
          <w:szCs w:val="28"/>
        </w:rPr>
      </w:pPr>
    </w:p>
    <w:p w:rsidR="000451B0" w:rsidRDefault="000451B0" w:rsidP="00525D32">
      <w:pPr>
        <w:pStyle w:val="a4"/>
        <w:spacing w:line="276" w:lineRule="auto"/>
        <w:rPr>
          <w:sz w:val="28"/>
          <w:szCs w:val="28"/>
        </w:rPr>
      </w:pPr>
    </w:p>
    <w:p w:rsidR="000451B0" w:rsidRPr="000451B0" w:rsidRDefault="000451B0" w:rsidP="000451B0">
      <w:pPr>
        <w:pStyle w:val="a4"/>
        <w:numPr>
          <w:ilvl w:val="0"/>
          <w:numId w:val="11"/>
        </w:numPr>
        <w:spacing w:line="276" w:lineRule="auto"/>
        <w:jc w:val="both"/>
        <w:rPr>
          <w:b/>
          <w:sz w:val="40"/>
          <w:szCs w:val="40"/>
        </w:rPr>
      </w:pPr>
      <w:r w:rsidRPr="000451B0">
        <w:rPr>
          <w:b/>
          <w:sz w:val="40"/>
          <w:szCs w:val="40"/>
        </w:rPr>
        <w:t>Στον παρακάτω σύνδεσμο στο 10:28 λεπτό θα ακούσετε τη συγγραφέα να διαβάζει την ιστορία της Σα</w:t>
      </w:r>
      <w:r>
        <w:rPr>
          <w:b/>
          <w:sz w:val="40"/>
          <w:szCs w:val="40"/>
        </w:rPr>
        <w:t>β</w:t>
      </w:r>
      <w:r w:rsidRPr="000451B0">
        <w:rPr>
          <w:b/>
          <w:sz w:val="40"/>
          <w:szCs w:val="40"/>
        </w:rPr>
        <w:t>έλ!!!!</w:t>
      </w:r>
    </w:p>
    <w:p w:rsidR="000451B0" w:rsidRDefault="000451B0" w:rsidP="00525D32">
      <w:pPr>
        <w:pStyle w:val="a4"/>
        <w:spacing w:line="276" w:lineRule="auto"/>
        <w:rPr>
          <w:sz w:val="28"/>
          <w:szCs w:val="28"/>
        </w:rPr>
      </w:pPr>
    </w:p>
    <w:p w:rsidR="000451B0" w:rsidRDefault="000451B0" w:rsidP="00525D32">
      <w:pPr>
        <w:pStyle w:val="a4"/>
        <w:spacing w:line="276" w:lineRule="auto"/>
        <w:rPr>
          <w:sz w:val="28"/>
          <w:szCs w:val="28"/>
        </w:rPr>
      </w:pPr>
    </w:p>
    <w:p w:rsidR="000451B0" w:rsidRDefault="000451B0" w:rsidP="00525D32">
      <w:pPr>
        <w:pStyle w:val="a4"/>
        <w:spacing w:line="276" w:lineRule="auto"/>
        <w:rPr>
          <w:sz w:val="28"/>
          <w:szCs w:val="28"/>
        </w:rPr>
      </w:pPr>
    </w:p>
    <w:p w:rsidR="000451B0" w:rsidRPr="00296F77" w:rsidRDefault="00E0289D" w:rsidP="000A262B">
      <w:pPr>
        <w:pStyle w:val="a4"/>
        <w:numPr>
          <w:ilvl w:val="0"/>
          <w:numId w:val="9"/>
        </w:numPr>
        <w:spacing w:line="276" w:lineRule="auto"/>
        <w:rPr>
          <w:b/>
          <w:color w:val="7030A0"/>
          <w:sz w:val="52"/>
          <w:szCs w:val="52"/>
        </w:rPr>
      </w:pPr>
      <w:hyperlink r:id="rId7" w:history="1">
        <w:r w:rsidR="000451B0" w:rsidRPr="00296F77">
          <w:rPr>
            <w:rStyle w:val="-"/>
            <w:rFonts w:ascii="Blackadder ITC" w:hAnsi="Blackadder ITC"/>
            <w:b/>
            <w:color w:val="7030A0"/>
            <w:sz w:val="52"/>
            <w:szCs w:val="52"/>
          </w:rPr>
          <w:t>https://ar-ar.facebook.com/mouseioparamithiou/videos/233841427865127/</w:t>
        </w:r>
      </w:hyperlink>
    </w:p>
    <w:p w:rsidR="00525D32" w:rsidRDefault="00525D32" w:rsidP="00525D32">
      <w:pPr>
        <w:pStyle w:val="a4"/>
        <w:spacing w:line="276" w:lineRule="auto"/>
        <w:rPr>
          <w:sz w:val="28"/>
          <w:szCs w:val="28"/>
        </w:rPr>
      </w:pPr>
    </w:p>
    <w:p w:rsidR="00525D32" w:rsidRDefault="000451B0" w:rsidP="000451B0">
      <w:pPr>
        <w:pStyle w:val="a4"/>
        <w:numPr>
          <w:ilvl w:val="0"/>
          <w:numId w:val="9"/>
        </w:numPr>
        <w:spacing w:line="276" w:lineRule="auto"/>
        <w:jc w:val="both"/>
        <w:rPr>
          <w:b/>
          <w:sz w:val="40"/>
          <w:szCs w:val="40"/>
        </w:rPr>
      </w:pPr>
      <w:r w:rsidRPr="000451B0">
        <w:rPr>
          <w:b/>
          <w:sz w:val="40"/>
          <w:szCs w:val="40"/>
        </w:rPr>
        <w:t xml:space="preserve">Στον ίδιο </w:t>
      </w:r>
      <w:proofErr w:type="spellStart"/>
      <w:r w:rsidRPr="000451B0">
        <w:rPr>
          <w:b/>
          <w:sz w:val="40"/>
          <w:szCs w:val="40"/>
        </w:rPr>
        <w:t>ιστότοπο</w:t>
      </w:r>
      <w:proofErr w:type="spellEnd"/>
      <w:r w:rsidRPr="000451B0">
        <w:rPr>
          <w:b/>
          <w:sz w:val="40"/>
          <w:szCs w:val="40"/>
        </w:rPr>
        <w:t xml:space="preserve"> μπορείτε να ακούσετε να διαβάζονται κι άλλες ιστορίες…. Εκμεταλλευτείτε το!!!!</w:t>
      </w:r>
    </w:p>
    <w:p w:rsidR="00E0289D" w:rsidRDefault="00E0289D" w:rsidP="00E0289D">
      <w:pPr>
        <w:pStyle w:val="a4"/>
        <w:spacing w:line="276" w:lineRule="auto"/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</w:t>
      </w:r>
    </w:p>
    <w:p w:rsidR="00E0289D" w:rsidRPr="00E0289D" w:rsidRDefault="00E0289D" w:rsidP="00E0289D">
      <w:pPr>
        <w:pStyle w:val="a4"/>
        <w:spacing w:line="276" w:lineRule="auto"/>
        <w:ind w:left="720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</w:t>
      </w:r>
      <w:bookmarkStart w:id="0" w:name="_GoBack"/>
      <w:bookmarkEnd w:id="0"/>
      <w:r>
        <w:rPr>
          <w:b/>
          <w:i/>
          <w:sz w:val="28"/>
          <w:szCs w:val="28"/>
        </w:rPr>
        <w:t xml:space="preserve"> (</w:t>
      </w:r>
      <w:r w:rsidRPr="00E0289D">
        <w:rPr>
          <w:b/>
          <w:i/>
          <w:sz w:val="28"/>
          <w:szCs w:val="28"/>
        </w:rPr>
        <w:t>ΥΠΕΥΘΥΝΗ ΠΡΟΓΡΑΜΜΑΤΟΣ:ΜΑΡΙΑ ΜΑΡΑΓΚΟΥ</w:t>
      </w:r>
      <w:r>
        <w:rPr>
          <w:b/>
          <w:i/>
          <w:sz w:val="28"/>
          <w:szCs w:val="28"/>
        </w:rPr>
        <w:t>)</w:t>
      </w:r>
    </w:p>
    <w:sectPr w:rsidR="00E0289D" w:rsidRPr="00E0289D" w:rsidSect="00E6705F">
      <w:pgSz w:w="11906" w:h="16838"/>
      <w:pgMar w:top="1440" w:right="1800" w:bottom="1440" w:left="1800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FAA9"/>
      </v:shape>
    </w:pict>
  </w:numPicBullet>
  <w:abstractNum w:abstractNumId="0" w15:restartNumberingAfterBreak="0">
    <w:nsid w:val="0C3E6755"/>
    <w:multiLevelType w:val="hybridMultilevel"/>
    <w:tmpl w:val="F6407AFE"/>
    <w:lvl w:ilvl="0" w:tplc="040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25E6E"/>
    <w:multiLevelType w:val="hybridMultilevel"/>
    <w:tmpl w:val="E42C2596"/>
    <w:lvl w:ilvl="0" w:tplc="3918AAA2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ADDC79F4" w:tentative="1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0C22D596" w:tentative="1">
      <w:start w:val="1"/>
      <w:numFmt w:val="bullet"/>
      <w:lvlText w:val="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69DEEEE8" w:tentative="1">
      <w:start w:val="1"/>
      <w:numFmt w:val="bullet"/>
      <w:lvlText w:val="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4" w:tplc="E828E6CA" w:tentative="1">
      <w:start w:val="1"/>
      <w:numFmt w:val="bullet"/>
      <w:lvlText w:val="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</w:rPr>
    </w:lvl>
    <w:lvl w:ilvl="5" w:tplc="9898ADB6" w:tentative="1">
      <w:start w:val="1"/>
      <w:numFmt w:val="bullet"/>
      <w:lvlText w:val="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D1B22DBA" w:tentative="1">
      <w:start w:val="1"/>
      <w:numFmt w:val="bullet"/>
      <w:lvlText w:val="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7" w:tplc="AF2A7D2E" w:tentative="1">
      <w:start w:val="1"/>
      <w:numFmt w:val="bullet"/>
      <w:lvlText w:val="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</w:rPr>
    </w:lvl>
    <w:lvl w:ilvl="8" w:tplc="AD1E016A" w:tentative="1">
      <w:start w:val="1"/>
      <w:numFmt w:val="bullet"/>
      <w:lvlText w:val="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5533AEA"/>
    <w:multiLevelType w:val="hybridMultilevel"/>
    <w:tmpl w:val="E7787AA2"/>
    <w:lvl w:ilvl="0" w:tplc="100285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615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B828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A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B6E8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2CCD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D4A7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C10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9C16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DCF468C"/>
    <w:multiLevelType w:val="hybridMultilevel"/>
    <w:tmpl w:val="3D4E6B1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320B7"/>
    <w:multiLevelType w:val="hybridMultilevel"/>
    <w:tmpl w:val="9488AF4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386206"/>
    <w:multiLevelType w:val="hybridMultilevel"/>
    <w:tmpl w:val="B71E91B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95863"/>
    <w:multiLevelType w:val="hybridMultilevel"/>
    <w:tmpl w:val="1E5C273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355B7"/>
    <w:multiLevelType w:val="hybridMultilevel"/>
    <w:tmpl w:val="FB0A3F8E"/>
    <w:lvl w:ilvl="0" w:tplc="69822BB4">
      <w:start w:val="2"/>
      <w:numFmt w:val="decimal"/>
      <w:lvlText w:val="%1."/>
      <w:lvlJc w:val="left"/>
      <w:pPr>
        <w:ind w:left="1080" w:hanging="72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B3D90"/>
    <w:multiLevelType w:val="hybridMultilevel"/>
    <w:tmpl w:val="FE164D5A"/>
    <w:lvl w:ilvl="0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8157F23"/>
    <w:multiLevelType w:val="hybridMultilevel"/>
    <w:tmpl w:val="817CEFAC"/>
    <w:lvl w:ilvl="0" w:tplc="4168811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B296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4EB5B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4CEB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BCC4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4202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C69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38CD2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7220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0323DA"/>
    <w:multiLevelType w:val="hybridMultilevel"/>
    <w:tmpl w:val="962827D8"/>
    <w:lvl w:ilvl="0" w:tplc="147AF60A">
      <w:start w:val="3"/>
      <w:numFmt w:val="decimal"/>
      <w:lvlText w:val="%1"/>
      <w:lvlJc w:val="left"/>
      <w:pPr>
        <w:ind w:left="720" w:hanging="360"/>
      </w:pPr>
      <w:rPr>
        <w:rFonts w:eastAsia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A254B"/>
    <w:multiLevelType w:val="hybridMultilevel"/>
    <w:tmpl w:val="E5DEF9E0"/>
    <w:lvl w:ilvl="0" w:tplc="D3B2F3E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A6FFB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78CF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A678B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EE30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0C099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36411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2F636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7C34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1"/>
  </w:num>
  <w:num w:numId="5">
    <w:abstractNumId w:val="5"/>
  </w:num>
  <w:num w:numId="6">
    <w:abstractNumId w:val="10"/>
  </w:num>
  <w:num w:numId="7">
    <w:abstractNumId w:val="4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1C1"/>
    <w:rsid w:val="000451B0"/>
    <w:rsid w:val="00186459"/>
    <w:rsid w:val="002768CC"/>
    <w:rsid w:val="00296F77"/>
    <w:rsid w:val="004F4990"/>
    <w:rsid w:val="00525D32"/>
    <w:rsid w:val="0053098B"/>
    <w:rsid w:val="00603B5B"/>
    <w:rsid w:val="006A1EE3"/>
    <w:rsid w:val="007B0A42"/>
    <w:rsid w:val="007D0EEB"/>
    <w:rsid w:val="007D4437"/>
    <w:rsid w:val="00805E20"/>
    <w:rsid w:val="009811C1"/>
    <w:rsid w:val="009F0A4F"/>
    <w:rsid w:val="00D1158B"/>
    <w:rsid w:val="00DA2559"/>
    <w:rsid w:val="00DA3F65"/>
    <w:rsid w:val="00E0289D"/>
    <w:rsid w:val="00E6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30"/>
    </o:shapedefaults>
    <o:shapelayout v:ext="edit">
      <o:idmap v:ext="edit" data="1"/>
    </o:shapelayout>
  </w:shapeDefaults>
  <w:decimalSymbol w:val=","/>
  <w:listSeparator w:val=";"/>
  <w14:docId w14:val="41BBFE84"/>
  <w15:chartTrackingRefBased/>
  <w15:docId w15:val="{D42F2B43-85F9-4C3B-956E-44F14E194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1C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No Spacing"/>
    <w:uiPriority w:val="1"/>
    <w:qFormat/>
    <w:rsid w:val="00525D32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0451B0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0451B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960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2537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9163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41188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5724">
          <w:marLeft w:val="108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7528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11545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38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9572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5647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753">
          <w:marLeft w:val="90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9433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964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421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354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ar-ar.facebook.com/mouseioparamithiou/videos/233841427865127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5A3805-3890-4CF5-BFFA-C2946F5CD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2020-04-09T06:40:00Z</dcterms:created>
  <dcterms:modified xsi:type="dcterms:W3CDTF">2020-05-08T08:29:00Z</dcterms:modified>
</cp:coreProperties>
</file>